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EE7F" w14:textId="6969F164" w:rsidR="00FE03BC" w:rsidRDefault="00DA4AC3" w:rsidP="00FE03BC">
      <w:pPr>
        <w:rPr>
          <w:rFonts w:ascii="Courier New" w:hAnsi="Courier New" w:cs="Courier New"/>
        </w:rPr>
      </w:pPr>
      <w:r>
        <w:rPr>
          <w:rFonts w:ascii="Century Gothic" w:hAnsi="Century Gothic"/>
          <w:noProof/>
          <w:sz w:val="48"/>
          <w:szCs w:val="48"/>
        </w:rPr>
        <w:drawing>
          <wp:inline distT="0" distB="0" distL="0" distR="0" wp14:anchorId="54F8700D" wp14:editId="39D393A7">
            <wp:extent cx="3752850" cy="11458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228" cy="11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8"/>
          <w:szCs w:val="48"/>
        </w:rPr>
        <w:br/>
      </w:r>
      <w:r>
        <w:rPr>
          <w:rFonts w:ascii="Century Gothic" w:hAnsi="Century Gothic"/>
          <w:sz w:val="48"/>
          <w:szCs w:val="48"/>
        </w:rPr>
        <w:br/>
      </w:r>
      <w:r w:rsidR="00FE03BC">
        <w:rPr>
          <w:rFonts w:ascii="Courier New" w:hAnsi="Courier New" w:cs="Courier New"/>
          <w:b/>
          <w:sz w:val="36"/>
          <w:szCs w:val="36"/>
        </w:rPr>
        <w:t>Besiktningsprotokoll</w:t>
      </w:r>
      <w:r w:rsidR="00173783">
        <w:rPr>
          <w:rFonts w:ascii="Courier New" w:hAnsi="Courier New" w:cs="Courier New"/>
          <w:b/>
          <w:sz w:val="36"/>
          <w:szCs w:val="36"/>
        </w:rPr>
        <w:br/>
      </w:r>
      <w:r w:rsidR="00173783" w:rsidRPr="00660FB9">
        <w:rPr>
          <w:rFonts w:asciiTheme="minorHAnsi" w:hAnsiTheme="minorHAnsi" w:cstheme="minorHAnsi"/>
          <w:bCs/>
          <w:sz w:val="18"/>
          <w:szCs w:val="18"/>
        </w:rPr>
        <w:t>Vi reserverar oss för eventuella skador som inte gått att se vid besiktningen. Vi gör en övergripande kontroll av taket och tittar efter vanliga fel.</w:t>
      </w:r>
      <w:r w:rsidR="00173783">
        <w:rPr>
          <w:rFonts w:asciiTheme="minorHAnsi" w:hAnsiTheme="minorHAnsi" w:cstheme="minorHAnsi"/>
          <w:bCs/>
          <w:sz w:val="18"/>
          <w:szCs w:val="18"/>
        </w:rPr>
        <w:t xml:space="preserve"> Vi ser också över skicket på flertalet delar på taket.</w:t>
      </w:r>
      <w:r w:rsidR="00173783" w:rsidRPr="00660FB9">
        <w:rPr>
          <w:rFonts w:asciiTheme="minorHAnsi" w:hAnsiTheme="minorHAnsi" w:cstheme="minorHAnsi"/>
          <w:bCs/>
          <w:sz w:val="18"/>
          <w:szCs w:val="18"/>
        </w:rPr>
        <w:t xml:space="preserve"> Besiktningen är ett underlag för </w:t>
      </w:r>
      <w:r w:rsidR="008842E4">
        <w:rPr>
          <w:rFonts w:asciiTheme="minorHAnsi" w:hAnsiTheme="minorHAnsi" w:cstheme="minorHAnsi"/>
          <w:bCs/>
          <w:sz w:val="18"/>
          <w:szCs w:val="18"/>
        </w:rPr>
        <w:t>att visa på lämpliga åtgärder. I samråd med kunden så tar vi fram en offert på det som behöver åtgärdas.</w:t>
      </w:r>
    </w:p>
    <w:tbl>
      <w:tblPr>
        <w:tblStyle w:val="Tabellrutnt"/>
        <w:tblW w:w="9285" w:type="dxa"/>
        <w:tblLayout w:type="fixed"/>
        <w:tblLook w:val="04A0" w:firstRow="1" w:lastRow="0" w:firstColumn="1" w:lastColumn="0" w:noHBand="0" w:noVBand="1"/>
      </w:tblPr>
      <w:tblGrid>
        <w:gridCol w:w="3946"/>
        <w:gridCol w:w="2681"/>
        <w:gridCol w:w="2658"/>
      </w:tblGrid>
      <w:tr w:rsidR="00FE03BC" w14:paraId="5BAB6C78" w14:textId="77777777" w:rsidTr="00FE03BC">
        <w:trPr>
          <w:trHeight w:val="69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0924A7" w14:textId="6A7FCDB1" w:rsidR="00FE03BC" w:rsidRPr="00660FB9" w:rsidRDefault="00FE03BC">
            <w:pPr>
              <w:rPr>
                <w:rFonts w:cstheme="minorHAnsi"/>
              </w:rPr>
            </w:pPr>
            <w:r w:rsidRPr="00660FB9">
              <w:rPr>
                <w:rFonts w:cstheme="minorHAnsi"/>
              </w:rPr>
              <w:t xml:space="preserve">Kundens namn: </w:t>
            </w:r>
          </w:p>
          <w:p w14:paraId="60CFDC15" w14:textId="5D2FC348" w:rsidR="00FE03BC" w:rsidRPr="00660FB9" w:rsidRDefault="00FE03BC">
            <w:pPr>
              <w:rPr>
                <w:rFonts w:cstheme="minorHAnsi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3AF210" w14:textId="78331645" w:rsidR="00FE03BC" w:rsidRPr="00660FB9" w:rsidRDefault="00FE03BC">
            <w:pPr>
              <w:rPr>
                <w:rFonts w:cstheme="minorHAnsi"/>
              </w:rPr>
            </w:pPr>
            <w:r w:rsidRPr="00660FB9">
              <w:rPr>
                <w:rFonts w:cstheme="minorHAnsi"/>
              </w:rPr>
              <w:t xml:space="preserve">Telefon: </w:t>
            </w:r>
          </w:p>
          <w:p w14:paraId="6D6520E2" w14:textId="0C638FE7" w:rsidR="00FE03BC" w:rsidRPr="00660FB9" w:rsidRDefault="00FE03BC">
            <w:pPr>
              <w:rPr>
                <w:rFonts w:cstheme="minorHAnsi"/>
              </w:rPr>
            </w:pPr>
          </w:p>
        </w:tc>
      </w:tr>
      <w:tr w:rsidR="00FE03BC" w14:paraId="47470C85" w14:textId="77777777" w:rsidTr="00FE03BC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6D26DC" w14:textId="3E92D1C2" w:rsidR="00FE03BC" w:rsidRPr="00660FB9" w:rsidRDefault="00FE03BC">
            <w:pPr>
              <w:rPr>
                <w:rFonts w:cstheme="minorHAnsi"/>
              </w:rPr>
            </w:pPr>
            <w:r w:rsidRPr="00660FB9">
              <w:rPr>
                <w:rFonts w:cstheme="minorHAnsi"/>
              </w:rPr>
              <w:t xml:space="preserve">Adress: </w:t>
            </w:r>
          </w:p>
          <w:p w14:paraId="2878BC03" w14:textId="6FBCC995" w:rsidR="00FE03BC" w:rsidRPr="00660FB9" w:rsidRDefault="00FE03BC">
            <w:pPr>
              <w:rPr>
                <w:rFonts w:cstheme="minorHAnsi"/>
              </w:rPr>
            </w:pPr>
          </w:p>
          <w:p w14:paraId="3AD17CC2" w14:textId="6294563A" w:rsidR="00FE03BC" w:rsidRPr="00660FB9" w:rsidRDefault="00FE03BC">
            <w:pPr>
              <w:rPr>
                <w:rFonts w:cstheme="minorHAnsi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ABE4C3" w14:textId="23769210" w:rsidR="00FE03BC" w:rsidRPr="00660FB9" w:rsidRDefault="00FE03BC">
            <w:pPr>
              <w:rPr>
                <w:rFonts w:cstheme="minorHAnsi"/>
              </w:rPr>
            </w:pPr>
            <w:r w:rsidRPr="00660FB9">
              <w:rPr>
                <w:rFonts w:cstheme="minorHAnsi"/>
              </w:rPr>
              <w:t xml:space="preserve">Datum: </w:t>
            </w:r>
          </w:p>
          <w:p w14:paraId="0A73CEDB" w14:textId="388E4327" w:rsidR="00FE03BC" w:rsidRPr="00660FB9" w:rsidRDefault="00FE03BC">
            <w:pPr>
              <w:rPr>
                <w:rFonts w:cstheme="minorHAnsi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7D9843" w14:textId="44B309E8" w:rsidR="00FE03BC" w:rsidRPr="00FE03BC" w:rsidRDefault="00FE03BC" w:rsidP="00FE03BC">
            <w:pPr>
              <w:rPr>
                <w:rFonts w:ascii="Courier New" w:hAnsi="Courier New" w:cs="Courier New"/>
              </w:rPr>
            </w:pPr>
          </w:p>
        </w:tc>
      </w:tr>
      <w:tr w:rsidR="00FE03BC" w14:paraId="4CAA344B" w14:textId="77777777" w:rsidTr="00FE03BC">
        <w:trPr>
          <w:trHeight w:val="46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B81D6A" w14:textId="26B06911" w:rsidR="00FE03BC" w:rsidRPr="00FE03BC" w:rsidRDefault="00FE03BC">
            <w:pPr>
              <w:rPr>
                <w:rFonts w:cstheme="minorHAnsi"/>
              </w:rPr>
            </w:pPr>
            <w:r w:rsidRPr="00FE03BC">
              <w:rPr>
                <w:rFonts w:cstheme="minorHAnsi"/>
              </w:rPr>
              <w:t xml:space="preserve">Postnummer och ort: </w:t>
            </w:r>
          </w:p>
          <w:p w14:paraId="314D2FD8" w14:textId="16CE2A42" w:rsidR="00FE03BC" w:rsidRPr="00FE03BC" w:rsidRDefault="00FE03BC">
            <w:pPr>
              <w:rPr>
                <w:rFonts w:cstheme="minorHAnsi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28FE21" w14:textId="4C1C1A98" w:rsidR="00FE03BC" w:rsidRDefault="00FE03BC">
            <w:pPr>
              <w:ind w:left="22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03BC" w14:paraId="152876B8" w14:textId="77777777" w:rsidTr="00FE03BC">
        <w:tc>
          <w:tcPr>
            <w:tcW w:w="9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50846" w14:textId="77777777" w:rsidR="00FE03BC" w:rsidRDefault="00FE03BC">
            <w:pPr>
              <w:rPr>
                <w:rFonts w:ascii="Courier New" w:hAnsi="Courier New" w:cs="Courier New"/>
                <w:b/>
              </w:rPr>
            </w:pPr>
          </w:p>
          <w:p w14:paraId="2E3B35E7" w14:textId="77777777" w:rsidR="00FE03BC" w:rsidRPr="00FE03BC" w:rsidRDefault="00FE03BC">
            <w:pPr>
              <w:rPr>
                <w:rFonts w:cstheme="minorHAnsi"/>
                <w:b/>
              </w:rPr>
            </w:pPr>
            <w:r w:rsidRPr="00FE03BC">
              <w:rPr>
                <w:rFonts w:cstheme="minorHAnsi"/>
                <w:b/>
              </w:rPr>
              <w:t>Besiktningsutlåtande</w:t>
            </w:r>
          </w:p>
          <w:p w14:paraId="308FBBE8" w14:textId="140B5851" w:rsidR="00FE03BC" w:rsidRDefault="00FE03BC">
            <w:pPr>
              <w:spacing w:before="60"/>
              <w:rPr>
                <w:rFonts w:ascii="Courier New" w:hAnsi="Courier New" w:cs="Courier New"/>
                <w:b/>
              </w:rPr>
            </w:pPr>
            <w:r w:rsidRPr="00FE03BC">
              <w:rPr>
                <w:rFonts w:cstheme="minorHAnsi"/>
              </w:rPr>
              <w:t>OK = Godkänt. 2 = Åtgärd behövs</w:t>
            </w:r>
            <w:r>
              <w:rPr>
                <w:rFonts w:cstheme="minorHAnsi"/>
              </w:rPr>
              <w:t>. 3 = Reparation kan behövas.</w:t>
            </w:r>
          </w:p>
        </w:tc>
      </w:tr>
    </w:tbl>
    <w:p w14:paraId="1E6A2D47" w14:textId="5AD0AE93" w:rsidR="00FE03BC" w:rsidRDefault="00FE03BC" w:rsidP="00FE03BC">
      <w:pPr>
        <w:spacing w:after="0"/>
        <w:rPr>
          <w:rFonts w:ascii="Courier New" w:hAnsi="Courier New" w:cs="Courier New"/>
          <w:lang w:eastAsia="en-US"/>
        </w:rPr>
      </w:pPr>
    </w:p>
    <w:p w14:paraId="12C61B37" w14:textId="5ACBF0AB" w:rsidR="00FE03BC" w:rsidRPr="00660FB9" w:rsidRDefault="00FE03BC" w:rsidP="00FE03BC">
      <w:pPr>
        <w:spacing w:after="0"/>
        <w:rPr>
          <w:rFonts w:asciiTheme="minorHAnsi" w:hAnsiTheme="minorHAnsi" w:cstheme="minorHAnsi"/>
          <w:lang w:eastAsia="en-US"/>
        </w:rPr>
      </w:pPr>
      <w:r>
        <w:rPr>
          <w:rFonts w:ascii="Courier New" w:hAnsi="Courier New" w:cs="Courier New"/>
          <w:lang w:eastAsia="en-US"/>
        </w:rPr>
        <w:tab/>
        <w:t xml:space="preserve">  </w:t>
      </w:r>
      <w:r>
        <w:rPr>
          <w:rFonts w:ascii="Courier New" w:hAnsi="Courier New" w:cs="Courier New"/>
          <w:lang w:eastAsia="en-US"/>
        </w:rPr>
        <w:tab/>
      </w:r>
      <w:r>
        <w:rPr>
          <w:rFonts w:ascii="Courier New" w:hAnsi="Courier New" w:cs="Courier New"/>
          <w:lang w:eastAsia="en-US"/>
        </w:rPr>
        <w:tab/>
      </w:r>
      <w:r>
        <w:rPr>
          <w:rFonts w:ascii="Courier New" w:hAnsi="Courier New" w:cs="Courier New"/>
          <w:lang w:eastAsia="en-US"/>
        </w:rPr>
        <w:tab/>
      </w:r>
      <w:r>
        <w:rPr>
          <w:rFonts w:ascii="Courier New" w:hAnsi="Courier New" w:cs="Courier New"/>
          <w:lang w:eastAsia="en-US"/>
        </w:rPr>
        <w:tab/>
        <w:t xml:space="preserve">   </w:t>
      </w:r>
      <w:r w:rsidR="00D26B4C">
        <w:rPr>
          <w:rFonts w:ascii="Courier New" w:hAnsi="Courier New" w:cs="Courier New"/>
          <w:lang w:eastAsia="en-US"/>
        </w:rPr>
        <w:t xml:space="preserve">  </w:t>
      </w:r>
      <w:r w:rsidRPr="00660FB9">
        <w:rPr>
          <w:rFonts w:asciiTheme="minorHAnsi" w:hAnsiTheme="minorHAnsi" w:cstheme="minorHAnsi"/>
          <w:lang w:eastAsia="en-US"/>
        </w:rPr>
        <w:t>Utlåtande</w:t>
      </w:r>
      <w:r w:rsidRPr="00660FB9">
        <w:rPr>
          <w:rFonts w:asciiTheme="minorHAnsi" w:hAnsiTheme="minorHAnsi" w:cstheme="minorHAnsi"/>
          <w:lang w:eastAsia="en-US"/>
        </w:rPr>
        <w:tab/>
      </w:r>
      <w:r w:rsidRPr="00660FB9">
        <w:rPr>
          <w:rFonts w:asciiTheme="minorHAnsi" w:hAnsiTheme="minorHAnsi" w:cstheme="minorHAnsi"/>
          <w:lang w:eastAsia="en-US"/>
        </w:rPr>
        <w:tab/>
        <w:t xml:space="preserve">   </w:t>
      </w:r>
      <w:r w:rsidR="00D26B4C">
        <w:rPr>
          <w:rFonts w:asciiTheme="minorHAnsi" w:hAnsiTheme="minorHAnsi" w:cstheme="minorHAnsi"/>
          <w:lang w:eastAsia="en-US"/>
        </w:rPr>
        <w:t xml:space="preserve">         </w:t>
      </w:r>
      <w:r w:rsidRPr="00660FB9">
        <w:rPr>
          <w:rFonts w:asciiTheme="minorHAnsi" w:hAnsiTheme="minorHAnsi" w:cstheme="minorHAnsi"/>
          <w:lang w:eastAsia="en-US"/>
        </w:rPr>
        <w:t>Kommentarer</w:t>
      </w:r>
    </w:p>
    <w:p w14:paraId="345B7EC2" w14:textId="77777777" w:rsidR="00FE03BC" w:rsidRDefault="00FE03BC" w:rsidP="00FE03BC">
      <w:pPr>
        <w:spacing w:after="0"/>
        <w:rPr>
          <w:rFonts w:ascii="Courier New" w:hAnsi="Courier New" w:cs="Courier New"/>
          <w:lang w:eastAsia="en-US"/>
        </w:rPr>
      </w:pPr>
    </w:p>
    <w:p w14:paraId="6A197B88" w14:textId="77777777" w:rsidR="00FE03BC" w:rsidRDefault="00FE03BC" w:rsidP="00FE03BC">
      <w:pPr>
        <w:spacing w:after="0"/>
        <w:rPr>
          <w:rFonts w:ascii="Courier New" w:hAnsi="Courier New" w:cs="Courier New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6B4C" w14:paraId="176E2D5E" w14:textId="77777777" w:rsidTr="00BD7ABB">
        <w:trPr>
          <w:trHeight w:val="420"/>
        </w:trPr>
        <w:tc>
          <w:tcPr>
            <w:tcW w:w="3020" w:type="dxa"/>
          </w:tcPr>
          <w:p w14:paraId="54656BF9" w14:textId="3525B511" w:rsidR="00D26B4C" w:rsidRDefault="00D26B4C" w:rsidP="00FE03BC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Takpannor/Takplåt</w:t>
            </w:r>
          </w:p>
        </w:tc>
        <w:tc>
          <w:tcPr>
            <w:tcW w:w="3021" w:type="dxa"/>
          </w:tcPr>
          <w:p w14:paraId="51EC1462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68D6E724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</w:tr>
      <w:tr w:rsidR="00D26B4C" w14:paraId="7FEBA765" w14:textId="77777777" w:rsidTr="00D26B4C">
        <w:trPr>
          <w:trHeight w:val="410"/>
        </w:trPr>
        <w:tc>
          <w:tcPr>
            <w:tcW w:w="3020" w:type="dxa"/>
          </w:tcPr>
          <w:p w14:paraId="78CF2817" w14:textId="03FA576F" w:rsidR="00D26B4C" w:rsidRDefault="00D26B4C" w:rsidP="00FE03BC">
            <w:pPr>
              <w:rPr>
                <w:rFonts w:cstheme="minorHAnsi"/>
                <w:b/>
              </w:rPr>
            </w:pPr>
            <w:r w:rsidRPr="00FE03BC">
              <w:rPr>
                <w:rFonts w:cstheme="minorHAnsi"/>
                <w:bCs/>
              </w:rPr>
              <w:t>Undertak</w:t>
            </w:r>
          </w:p>
        </w:tc>
        <w:tc>
          <w:tcPr>
            <w:tcW w:w="3021" w:type="dxa"/>
          </w:tcPr>
          <w:p w14:paraId="3E41FC5B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047B0E99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</w:tr>
      <w:tr w:rsidR="00D26B4C" w14:paraId="3CC260B7" w14:textId="77777777" w:rsidTr="00D26B4C">
        <w:trPr>
          <w:trHeight w:val="415"/>
        </w:trPr>
        <w:tc>
          <w:tcPr>
            <w:tcW w:w="3020" w:type="dxa"/>
          </w:tcPr>
          <w:p w14:paraId="0E81C727" w14:textId="358C6C52" w:rsidR="00D26B4C" w:rsidRDefault="00D26B4C" w:rsidP="00FE03BC">
            <w:pPr>
              <w:rPr>
                <w:rFonts w:cstheme="minorHAnsi"/>
                <w:b/>
              </w:rPr>
            </w:pPr>
            <w:r w:rsidRPr="00FE03BC">
              <w:rPr>
                <w:rFonts w:cstheme="minorHAnsi"/>
                <w:bCs/>
              </w:rPr>
              <w:t>Skorsten</w:t>
            </w:r>
          </w:p>
        </w:tc>
        <w:tc>
          <w:tcPr>
            <w:tcW w:w="3021" w:type="dxa"/>
          </w:tcPr>
          <w:p w14:paraId="23C1E794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60DDEC62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</w:tr>
      <w:tr w:rsidR="00D26B4C" w14:paraId="5031B144" w14:textId="77777777" w:rsidTr="00BD7ABB">
        <w:trPr>
          <w:trHeight w:val="410"/>
        </w:trPr>
        <w:tc>
          <w:tcPr>
            <w:tcW w:w="3020" w:type="dxa"/>
          </w:tcPr>
          <w:p w14:paraId="080522A7" w14:textId="1250E5AA" w:rsidR="00D26B4C" w:rsidRDefault="00D26B4C" w:rsidP="00FE03BC">
            <w:pPr>
              <w:rPr>
                <w:rFonts w:cstheme="minorHAnsi"/>
                <w:b/>
              </w:rPr>
            </w:pPr>
            <w:proofErr w:type="spellStart"/>
            <w:r w:rsidRPr="00FE03BC">
              <w:rPr>
                <w:rFonts w:cstheme="minorHAnsi"/>
                <w:bCs/>
              </w:rPr>
              <w:t>Taksäkerhet</w:t>
            </w:r>
            <w:proofErr w:type="spellEnd"/>
          </w:p>
        </w:tc>
        <w:tc>
          <w:tcPr>
            <w:tcW w:w="3021" w:type="dxa"/>
          </w:tcPr>
          <w:p w14:paraId="480F0FCC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04DDE89E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</w:tr>
      <w:tr w:rsidR="00D26B4C" w14:paraId="062F86E7" w14:textId="77777777" w:rsidTr="00D26B4C">
        <w:trPr>
          <w:trHeight w:val="557"/>
        </w:trPr>
        <w:tc>
          <w:tcPr>
            <w:tcW w:w="3020" w:type="dxa"/>
          </w:tcPr>
          <w:p w14:paraId="1D6A5C91" w14:textId="421E22B7" w:rsidR="00D26B4C" w:rsidRDefault="00D26B4C" w:rsidP="00FE03BC">
            <w:pPr>
              <w:rPr>
                <w:rFonts w:cstheme="minorHAnsi"/>
                <w:b/>
              </w:rPr>
            </w:pPr>
            <w:r w:rsidRPr="00FE03BC">
              <w:rPr>
                <w:rFonts w:cstheme="minorHAnsi"/>
                <w:bCs/>
              </w:rPr>
              <w:t>Bleck &amp; beslag</w:t>
            </w:r>
          </w:p>
        </w:tc>
        <w:tc>
          <w:tcPr>
            <w:tcW w:w="3021" w:type="dxa"/>
          </w:tcPr>
          <w:p w14:paraId="146DD882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55179EAF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</w:tr>
      <w:tr w:rsidR="00D26B4C" w14:paraId="424782A8" w14:textId="77777777" w:rsidTr="00D26B4C">
        <w:trPr>
          <w:trHeight w:val="565"/>
        </w:trPr>
        <w:tc>
          <w:tcPr>
            <w:tcW w:w="3020" w:type="dxa"/>
          </w:tcPr>
          <w:p w14:paraId="685711E6" w14:textId="222EDF0E" w:rsidR="00D26B4C" w:rsidRPr="00D26B4C" w:rsidRDefault="00D26B4C" w:rsidP="00FE03B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Mossa, lav och påväxt</w:t>
            </w:r>
          </w:p>
        </w:tc>
        <w:tc>
          <w:tcPr>
            <w:tcW w:w="3021" w:type="dxa"/>
          </w:tcPr>
          <w:p w14:paraId="6F56976B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67FBCF2B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</w:tr>
      <w:tr w:rsidR="00D26B4C" w14:paraId="0D8323B3" w14:textId="77777777" w:rsidTr="00D26B4C">
        <w:trPr>
          <w:trHeight w:val="559"/>
        </w:trPr>
        <w:tc>
          <w:tcPr>
            <w:tcW w:w="3020" w:type="dxa"/>
          </w:tcPr>
          <w:p w14:paraId="4C6C3F4C" w14:textId="5C76EA84" w:rsidR="00D26B4C" w:rsidRPr="00D26B4C" w:rsidRDefault="00D26B4C" w:rsidP="00FE03BC">
            <w:pPr>
              <w:rPr>
                <w:rFonts w:cstheme="minorHAnsi"/>
                <w:bCs/>
              </w:rPr>
            </w:pPr>
            <w:r w:rsidRPr="00D26B4C">
              <w:rPr>
                <w:rFonts w:cstheme="minorHAnsi"/>
                <w:bCs/>
              </w:rPr>
              <w:t>Hängrännor &amp; Stuprör</w:t>
            </w:r>
          </w:p>
        </w:tc>
        <w:tc>
          <w:tcPr>
            <w:tcW w:w="3021" w:type="dxa"/>
          </w:tcPr>
          <w:p w14:paraId="6FC51F66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78526F42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</w:tr>
      <w:tr w:rsidR="00D26B4C" w14:paraId="085F3143" w14:textId="77777777" w:rsidTr="00D26B4C">
        <w:trPr>
          <w:trHeight w:val="1157"/>
        </w:trPr>
        <w:tc>
          <w:tcPr>
            <w:tcW w:w="3020" w:type="dxa"/>
          </w:tcPr>
          <w:p w14:paraId="7AFD5314" w14:textId="51D6D90A" w:rsidR="00D26B4C" w:rsidRPr="00D26B4C" w:rsidRDefault="00D26B4C" w:rsidP="00FE03BC">
            <w:pPr>
              <w:rPr>
                <w:rFonts w:cstheme="minorHAnsi"/>
                <w:bCs/>
              </w:rPr>
            </w:pPr>
            <w:r w:rsidRPr="00D26B4C">
              <w:rPr>
                <w:rFonts w:cstheme="minorHAnsi"/>
                <w:bCs/>
              </w:rPr>
              <w:t>Övrigt</w:t>
            </w:r>
          </w:p>
        </w:tc>
        <w:tc>
          <w:tcPr>
            <w:tcW w:w="3021" w:type="dxa"/>
          </w:tcPr>
          <w:p w14:paraId="63692A4A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548834D2" w14:textId="77777777" w:rsidR="00D26B4C" w:rsidRDefault="00D26B4C" w:rsidP="00FE03BC">
            <w:pPr>
              <w:rPr>
                <w:rFonts w:cstheme="minorHAnsi"/>
                <w:b/>
              </w:rPr>
            </w:pPr>
          </w:p>
        </w:tc>
      </w:tr>
    </w:tbl>
    <w:p w14:paraId="18517577" w14:textId="77777777" w:rsidR="00D26B4C" w:rsidRDefault="00D26B4C" w:rsidP="00FE03BC">
      <w:pPr>
        <w:rPr>
          <w:rFonts w:asciiTheme="minorHAnsi" w:hAnsiTheme="minorHAnsi" w:cstheme="minorHAnsi"/>
          <w:b/>
        </w:rPr>
      </w:pPr>
    </w:p>
    <w:p w14:paraId="04BF4B2E" w14:textId="77777777" w:rsidR="00D26B4C" w:rsidRDefault="00D26B4C" w:rsidP="00FE03BC">
      <w:pPr>
        <w:rPr>
          <w:rFonts w:asciiTheme="minorHAnsi" w:hAnsiTheme="minorHAnsi" w:cstheme="minorHAnsi"/>
          <w:b/>
        </w:rPr>
      </w:pPr>
    </w:p>
    <w:p w14:paraId="0CDC5002" w14:textId="77777777" w:rsidR="00D15BE6" w:rsidRDefault="00D15BE6" w:rsidP="00FE03BC">
      <w:pPr>
        <w:rPr>
          <w:rFonts w:asciiTheme="minorHAnsi" w:hAnsiTheme="minorHAnsi" w:cstheme="minorHAnsi"/>
          <w:b/>
        </w:rPr>
      </w:pPr>
    </w:p>
    <w:p w14:paraId="4E22FDB1" w14:textId="77777777" w:rsidR="00D15BE6" w:rsidRDefault="00D15BE6" w:rsidP="00FE03BC">
      <w:pPr>
        <w:rPr>
          <w:rFonts w:asciiTheme="minorHAnsi" w:hAnsiTheme="minorHAnsi" w:cstheme="minorHAnsi"/>
          <w:b/>
        </w:rPr>
      </w:pPr>
    </w:p>
    <w:p w14:paraId="37D09A6F" w14:textId="7AF618D1" w:rsidR="00D26B4C" w:rsidRDefault="00BD7ABB" w:rsidP="00FE03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Fritext med kommentarer kring besiktningen och lämpliga 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ABB" w14:paraId="7D54362B" w14:textId="77777777" w:rsidTr="00BD7ABB">
        <w:trPr>
          <w:trHeight w:val="4095"/>
        </w:trPr>
        <w:tc>
          <w:tcPr>
            <w:tcW w:w="9062" w:type="dxa"/>
          </w:tcPr>
          <w:p w14:paraId="2BE7F950" w14:textId="77777777" w:rsidR="00BD7ABB" w:rsidRDefault="00BD7ABB" w:rsidP="00FE03BC">
            <w:pPr>
              <w:rPr>
                <w:rFonts w:cstheme="minorHAnsi"/>
                <w:b/>
              </w:rPr>
            </w:pPr>
          </w:p>
        </w:tc>
      </w:tr>
    </w:tbl>
    <w:p w14:paraId="215E0FDC" w14:textId="77777777" w:rsidR="00BD7ABB" w:rsidRDefault="00BD7ABB" w:rsidP="00FE03BC">
      <w:pPr>
        <w:rPr>
          <w:rFonts w:asciiTheme="minorHAnsi" w:hAnsiTheme="minorHAnsi" w:cstheme="minorHAnsi"/>
          <w:b/>
        </w:rPr>
      </w:pPr>
    </w:p>
    <w:p w14:paraId="1A0FDD8D" w14:textId="77777777" w:rsidR="00BD7ABB" w:rsidRDefault="00BD7ABB" w:rsidP="00FE03BC">
      <w:pPr>
        <w:rPr>
          <w:rFonts w:asciiTheme="minorHAnsi" w:hAnsiTheme="minorHAnsi" w:cstheme="minorHAnsi"/>
          <w:b/>
        </w:rPr>
      </w:pPr>
    </w:p>
    <w:p w14:paraId="0FF3BAC0" w14:textId="77777777" w:rsidR="00BD7ABB" w:rsidRDefault="00BD7ABB" w:rsidP="00FE03BC">
      <w:pPr>
        <w:rPr>
          <w:rFonts w:asciiTheme="minorHAnsi" w:hAnsiTheme="minorHAnsi" w:cstheme="minorHAnsi"/>
          <w:b/>
        </w:rPr>
      </w:pPr>
    </w:p>
    <w:p w14:paraId="62927AC7" w14:textId="35662953" w:rsidR="00D26B4C" w:rsidRDefault="00660FB9" w:rsidP="00FE03BC">
      <w:pPr>
        <w:rPr>
          <w:rFonts w:asciiTheme="minorHAnsi" w:hAnsiTheme="minorHAnsi" w:cstheme="minorHAnsi"/>
          <w:b/>
        </w:rPr>
      </w:pPr>
      <w:r w:rsidRPr="00660FB9">
        <w:rPr>
          <w:rFonts w:asciiTheme="minorHAnsi" w:hAnsiTheme="minorHAnsi" w:cstheme="minorHAnsi"/>
          <w:b/>
        </w:rPr>
        <w:t>Underskrift av den som utfört besiktningen</w:t>
      </w:r>
      <w:r w:rsidR="00D26B4C">
        <w:rPr>
          <w:rFonts w:asciiTheme="minorHAnsi" w:hAnsiTheme="minorHAnsi" w:cstheme="minorHAnsi"/>
          <w:b/>
        </w:rPr>
        <w:br/>
      </w:r>
      <w:r w:rsidR="00D26B4C" w:rsidRPr="00BD7ABB">
        <w:rPr>
          <w:rFonts w:asciiTheme="minorHAnsi" w:hAnsiTheme="minorHAnsi" w:cstheme="minorHAnsi"/>
          <w:bCs/>
        </w:rPr>
        <w:t>Datum:</w:t>
      </w:r>
      <w:r w:rsidR="00D26B4C">
        <w:rPr>
          <w:rFonts w:asciiTheme="minorHAnsi" w:hAnsiTheme="minorHAnsi" w:cstheme="minorHAnsi"/>
          <w:b/>
        </w:rPr>
        <w:t xml:space="preserve"> </w:t>
      </w:r>
      <w:r w:rsidR="00C754D5">
        <w:rPr>
          <w:rFonts w:asciiTheme="minorHAnsi" w:hAnsiTheme="minorHAnsi" w:cstheme="minorHAnsi"/>
          <w:b/>
        </w:rPr>
        <w:br/>
      </w:r>
      <w:r w:rsidR="00C754D5" w:rsidRPr="00C754D5">
        <w:rPr>
          <w:rFonts w:asciiTheme="minorHAnsi" w:hAnsiTheme="minorHAnsi" w:cstheme="minorHAnsi"/>
          <w:bCs/>
        </w:rPr>
        <w:t>Ort:</w:t>
      </w:r>
      <w:r w:rsidR="00C754D5">
        <w:rPr>
          <w:rFonts w:asciiTheme="minorHAnsi" w:hAnsiTheme="minorHAnsi" w:cstheme="minorHAnsi"/>
          <w:b/>
        </w:rPr>
        <w:t xml:space="preserve"> </w:t>
      </w:r>
    </w:p>
    <w:p w14:paraId="66A99317" w14:textId="4BE13A4F" w:rsidR="00D26B4C" w:rsidRDefault="00BD7ABB" w:rsidP="00FE03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  <w:t>Namnförtydligande</w:t>
      </w:r>
      <w:r>
        <w:rPr>
          <w:rFonts w:asciiTheme="minorHAnsi" w:hAnsiTheme="minorHAnsi" w:cstheme="minorHAnsi"/>
          <w:b/>
        </w:rPr>
        <w:br/>
      </w:r>
    </w:p>
    <w:p w14:paraId="2D3FC584" w14:textId="3F024B06" w:rsidR="003C260D" w:rsidRPr="00660FB9" w:rsidRDefault="00D26B4C" w:rsidP="00FE03BC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</w:rPr>
        <w:t>------------------------------------------</w:t>
      </w:r>
      <w:r w:rsidR="00660FB9">
        <w:rPr>
          <w:rFonts w:asciiTheme="minorHAnsi" w:hAnsiTheme="minorHAnsi" w:cstheme="minorHAnsi"/>
          <w:b/>
        </w:rPr>
        <w:br/>
      </w:r>
      <w:r w:rsidR="00BD7ABB">
        <w:rPr>
          <w:rFonts w:asciiTheme="minorHAnsi" w:hAnsiTheme="minorHAnsi" w:cstheme="minorHAnsi"/>
          <w:b/>
        </w:rPr>
        <w:br/>
      </w:r>
      <w:r w:rsidR="00BD7ABB">
        <w:rPr>
          <w:rFonts w:asciiTheme="minorHAnsi" w:hAnsiTheme="minorHAnsi" w:cstheme="minorHAnsi"/>
          <w:b/>
        </w:rPr>
        <w:br/>
      </w:r>
      <w:r w:rsidR="00660FB9">
        <w:rPr>
          <w:rFonts w:asciiTheme="minorHAnsi" w:hAnsiTheme="minorHAnsi" w:cstheme="minorHAnsi"/>
          <w:b/>
        </w:rPr>
        <w:br/>
      </w:r>
      <w:r w:rsidR="00BD7ABB" w:rsidRPr="00BD7ABB">
        <w:rPr>
          <w:rFonts w:asciiTheme="minorHAnsi" w:hAnsiTheme="minorHAnsi" w:cstheme="minorHAnsi"/>
          <w:b/>
        </w:rPr>
        <w:t>Underskrift</w:t>
      </w:r>
      <w:r w:rsidR="00BD7ABB">
        <w:rPr>
          <w:rFonts w:ascii="Courier New" w:hAnsi="Courier New" w:cs="Courier New"/>
          <w:b/>
        </w:rPr>
        <w:br/>
      </w:r>
      <w:r w:rsidR="00BD7ABB">
        <w:rPr>
          <w:rFonts w:ascii="Courier New" w:hAnsi="Courier New" w:cs="Courier New"/>
          <w:b/>
        </w:rPr>
        <w:br/>
      </w:r>
      <w:r w:rsidR="00BD7ABB">
        <w:rPr>
          <w:rFonts w:ascii="Courier New" w:hAnsi="Courier New" w:cs="Courier New"/>
          <w:b/>
        </w:rPr>
        <w:br/>
      </w:r>
      <w:r w:rsidR="00BD7ABB">
        <w:rPr>
          <w:rFonts w:ascii="Courier New" w:hAnsi="Courier New" w:cs="Courier New"/>
          <w:b/>
        </w:rPr>
        <w:br/>
      </w:r>
      <w:r w:rsidR="00BD7ABB">
        <w:rPr>
          <w:rFonts w:asciiTheme="minorHAnsi" w:hAnsiTheme="minorHAnsi" w:cstheme="minorHAnsi"/>
          <w:b/>
        </w:rPr>
        <w:t>------------------------------------------</w:t>
      </w:r>
      <w:r w:rsidR="00660FB9">
        <w:rPr>
          <w:rFonts w:ascii="Courier New" w:hAnsi="Courier New" w:cs="Courier New"/>
          <w:b/>
        </w:rPr>
        <w:br/>
      </w:r>
      <w:r w:rsidR="00660FB9">
        <w:rPr>
          <w:rFonts w:ascii="Courier New" w:hAnsi="Courier New" w:cs="Courier New"/>
          <w:b/>
        </w:rPr>
        <w:br/>
      </w:r>
    </w:p>
    <w:sectPr w:rsidR="003C260D" w:rsidRPr="00660FB9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E151" w14:textId="77777777" w:rsidR="003A124C" w:rsidRDefault="003A124C">
      <w:pPr>
        <w:spacing w:after="0"/>
      </w:pPr>
      <w:r>
        <w:separator/>
      </w:r>
    </w:p>
  </w:endnote>
  <w:endnote w:type="continuationSeparator" w:id="0">
    <w:p w14:paraId="4CAB0BC9" w14:textId="77777777" w:rsidR="003A124C" w:rsidRDefault="003A12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DCF0" w14:textId="6B7AAC7B" w:rsidR="003C260D" w:rsidRDefault="00DA4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C37D8E7" wp14:editId="6BC16995">
          <wp:extent cx="1541145" cy="470566"/>
          <wp:effectExtent l="0" t="0" r="190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004" cy="4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4B88" w14:textId="77777777" w:rsidR="003A124C" w:rsidRDefault="003A124C">
      <w:pPr>
        <w:spacing w:after="0"/>
      </w:pPr>
      <w:r>
        <w:separator/>
      </w:r>
    </w:p>
  </w:footnote>
  <w:footnote w:type="continuationSeparator" w:id="0">
    <w:p w14:paraId="20B6CC7C" w14:textId="77777777" w:rsidR="003A124C" w:rsidRDefault="003A12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03B"/>
    <w:multiLevelType w:val="multilevel"/>
    <w:tmpl w:val="714A9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13174A"/>
    <w:multiLevelType w:val="multilevel"/>
    <w:tmpl w:val="2CFC0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4722D"/>
    <w:multiLevelType w:val="multilevel"/>
    <w:tmpl w:val="D876E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E82AB0"/>
    <w:multiLevelType w:val="multilevel"/>
    <w:tmpl w:val="D848B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4A1BE4"/>
    <w:multiLevelType w:val="multilevel"/>
    <w:tmpl w:val="5D34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D50A11"/>
    <w:multiLevelType w:val="multilevel"/>
    <w:tmpl w:val="A8346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EC65A5C"/>
    <w:multiLevelType w:val="multilevel"/>
    <w:tmpl w:val="88861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743F96"/>
    <w:multiLevelType w:val="multilevel"/>
    <w:tmpl w:val="460ED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E01689"/>
    <w:multiLevelType w:val="multilevel"/>
    <w:tmpl w:val="8C32F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0D"/>
    <w:rsid w:val="00073B18"/>
    <w:rsid w:val="0009198D"/>
    <w:rsid w:val="00106809"/>
    <w:rsid w:val="00173783"/>
    <w:rsid w:val="00176485"/>
    <w:rsid w:val="001B798D"/>
    <w:rsid w:val="002338AF"/>
    <w:rsid w:val="00300162"/>
    <w:rsid w:val="0034197B"/>
    <w:rsid w:val="003A124C"/>
    <w:rsid w:val="003C260D"/>
    <w:rsid w:val="003C6C1B"/>
    <w:rsid w:val="003D3A13"/>
    <w:rsid w:val="0044489B"/>
    <w:rsid w:val="005638CD"/>
    <w:rsid w:val="00592807"/>
    <w:rsid w:val="006145F3"/>
    <w:rsid w:val="00660FB9"/>
    <w:rsid w:val="00726C6A"/>
    <w:rsid w:val="007F5433"/>
    <w:rsid w:val="008842E4"/>
    <w:rsid w:val="00A8451D"/>
    <w:rsid w:val="00AB3347"/>
    <w:rsid w:val="00BD7ABB"/>
    <w:rsid w:val="00BF46FB"/>
    <w:rsid w:val="00C25483"/>
    <w:rsid w:val="00C754D5"/>
    <w:rsid w:val="00D14E4A"/>
    <w:rsid w:val="00D15BE6"/>
    <w:rsid w:val="00D26B4C"/>
    <w:rsid w:val="00DA4AC3"/>
    <w:rsid w:val="00F84E22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B8DC6"/>
  <w15:docId w15:val="{C6F2E79E-1C30-4623-B757-5783CDA5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9C"/>
  </w:style>
  <w:style w:type="paragraph" w:styleId="Rubrik1">
    <w:name w:val="heading 1"/>
    <w:basedOn w:val="Normal"/>
    <w:link w:val="Rubrik1Char"/>
    <w:uiPriority w:val="9"/>
    <w:qFormat/>
    <w:rsid w:val="00F0485E"/>
    <w:pPr>
      <w:spacing w:before="100" w:beforeAutospacing="1" w:after="100" w:afterAutospacing="1"/>
      <w:outlineLvl w:val="0"/>
    </w:pPr>
    <w:rPr>
      <w:rFonts w:ascii="Arial" w:eastAsia="Times New Roman" w:hAnsi="Arial" w:cs="Times New Roman"/>
      <w:b/>
      <w:bCs/>
      <w:kern w:val="36"/>
      <w:sz w:val="48"/>
      <w:szCs w:val="48"/>
    </w:rPr>
  </w:style>
  <w:style w:type="paragraph" w:styleId="Rubrik2">
    <w:name w:val="heading 2"/>
    <w:basedOn w:val="Numreradlista"/>
    <w:link w:val="Rubrik2Char"/>
    <w:uiPriority w:val="9"/>
    <w:unhideWhenUsed/>
    <w:qFormat/>
    <w:rsid w:val="0041789C"/>
    <w:pPr>
      <w:spacing w:before="360" w:after="240" w:line="360" w:lineRule="auto"/>
      <w:ind w:left="357" w:hanging="357"/>
      <w:contextualSpacing w:val="0"/>
      <w:outlineLvl w:val="1"/>
    </w:pPr>
    <w:rPr>
      <w:rFonts w:ascii="Arial" w:eastAsia="Times New Roman" w:hAnsi="Arial" w:cs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unhideWhenUsed/>
    <w:qFormat/>
    <w:rsid w:val="0041789C"/>
    <w:pPr>
      <w:spacing w:before="480" w:after="100" w:afterAutospacing="1"/>
      <w:outlineLvl w:val="2"/>
    </w:pPr>
    <w:rPr>
      <w:rFonts w:ascii="Arial" w:eastAsia="Times New Roman" w:hAnsi="Arial" w:cs="Times New Roman"/>
      <w:b/>
      <w:bCs/>
      <w:sz w:val="27"/>
      <w:szCs w:val="27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278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F0485E"/>
    <w:rPr>
      <w:rFonts w:ascii="Arial" w:eastAsia="Times New Roman" w:hAnsi="Arial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1789C"/>
    <w:rPr>
      <w:rFonts w:ascii="Arial" w:eastAsia="Times New Roman" w:hAnsi="Arial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1789C"/>
    <w:rPr>
      <w:rFonts w:ascii="Arial" w:eastAsia="Times New Roman" w:hAnsi="Arial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00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stycketeckensnitt"/>
    <w:rsid w:val="00E009BE"/>
  </w:style>
  <w:style w:type="character" w:styleId="Hyperlnk">
    <w:name w:val="Hyperlink"/>
    <w:basedOn w:val="Standardstycketeckensnitt"/>
    <w:uiPriority w:val="99"/>
    <w:unhideWhenUsed/>
    <w:rsid w:val="00E009B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009BE"/>
    <w:pPr>
      <w:ind w:left="720"/>
      <w:contextualSpacing/>
    </w:pPr>
  </w:style>
  <w:style w:type="paragraph" w:styleId="Ingetavstnd">
    <w:name w:val="No Spacing"/>
    <w:uiPriority w:val="1"/>
    <w:qFormat/>
    <w:rsid w:val="00A216B7"/>
    <w:pPr>
      <w:spacing w:after="0"/>
    </w:pPr>
  </w:style>
  <w:style w:type="paragraph" w:styleId="Numreradlista">
    <w:name w:val="List Number"/>
    <w:basedOn w:val="Normal"/>
    <w:uiPriority w:val="99"/>
    <w:semiHidden/>
    <w:unhideWhenUsed/>
    <w:rsid w:val="00F0485E"/>
    <w:pPr>
      <w:tabs>
        <w:tab w:val="num" w:pos="720"/>
      </w:tabs>
      <w:ind w:left="720" w:hanging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216B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216B7"/>
  </w:style>
  <w:style w:type="paragraph" w:styleId="Sidfot">
    <w:name w:val="footer"/>
    <w:basedOn w:val="Normal"/>
    <w:link w:val="SidfotChar"/>
    <w:uiPriority w:val="99"/>
    <w:unhideWhenUsed/>
    <w:rsid w:val="00A216B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216B7"/>
  </w:style>
  <w:style w:type="character" w:styleId="AnvndHyperlnk">
    <w:name w:val="FollowedHyperlink"/>
    <w:basedOn w:val="Standardstycketeckensnitt"/>
    <w:uiPriority w:val="99"/>
    <w:semiHidden/>
    <w:unhideWhenUsed/>
    <w:rsid w:val="00E27850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278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71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1DD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ad">
    <w:name w:val="lead"/>
    <w:basedOn w:val="Normal"/>
    <w:rsid w:val="000919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DA4AC3"/>
    <w:pPr>
      <w:spacing w:after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oT2B/obFukgwSq/cjg18m6EaA==">AMUW2mVvPm32dr+QHawkE+HFUYI5z0lBfLlGYLE+CdbJW3eSRDp/xwmCe/vT4bfrrIgl55dTWmXXlmXSNgZfS+PkYsa2yOD6Wk9F6589rG+/PndGFaLdVUEXnKkQHqYcsnetWvd9U18a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Klang</dc:creator>
  <cp:lastModifiedBy>Jesper Norling</cp:lastModifiedBy>
  <cp:revision>2</cp:revision>
  <cp:lastPrinted>2022-03-25T10:01:00Z</cp:lastPrinted>
  <dcterms:created xsi:type="dcterms:W3CDTF">2022-03-25T10:06:00Z</dcterms:created>
  <dcterms:modified xsi:type="dcterms:W3CDTF">2022-03-25T10:06:00Z</dcterms:modified>
</cp:coreProperties>
</file>