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4473" w14:textId="77777777" w:rsidR="003C260D" w:rsidRDefault="003C260D">
      <w:pPr>
        <w:pStyle w:val="Heading1"/>
        <w:jc w:val="center"/>
      </w:pPr>
    </w:p>
    <w:p w14:paraId="1495CEA4" w14:textId="77777777" w:rsidR="003C260D" w:rsidRDefault="003C260D">
      <w:pPr>
        <w:pStyle w:val="Heading1"/>
        <w:jc w:val="center"/>
      </w:pPr>
    </w:p>
    <w:p w14:paraId="52251B68" w14:textId="77777777" w:rsidR="003C260D" w:rsidRDefault="003C260D">
      <w:pPr>
        <w:pStyle w:val="Heading1"/>
        <w:jc w:val="center"/>
      </w:pPr>
    </w:p>
    <w:p w14:paraId="7499369A" w14:textId="77777777" w:rsidR="003C260D" w:rsidRDefault="003C260D">
      <w:pPr>
        <w:pStyle w:val="Heading1"/>
        <w:jc w:val="center"/>
      </w:pPr>
    </w:p>
    <w:p w14:paraId="34D09946" w14:textId="52B4307F" w:rsidR="003C260D" w:rsidRDefault="00F84E22">
      <w:pPr>
        <w:pStyle w:val="Heading1"/>
        <w:jc w:val="center"/>
      </w:pPr>
      <w:r>
        <w:t>Avfallshantering</w:t>
      </w:r>
    </w:p>
    <w:p w14:paraId="4194D87D" w14:textId="77777777" w:rsidR="003C260D" w:rsidRDefault="003C260D">
      <w:pPr>
        <w:pStyle w:val="Heading1"/>
        <w:jc w:val="center"/>
      </w:pPr>
    </w:p>
    <w:p w14:paraId="064206E2" w14:textId="247C2A9F" w:rsidR="003C260D" w:rsidRDefault="00592807">
      <w:pPr>
        <w:spacing w:line="259" w:lineRule="auto"/>
        <w:jc w:val="center"/>
        <w:rPr>
          <w:rFonts w:ascii="Arial" w:eastAsia="Arial" w:hAnsi="Arial" w:cs="Arial"/>
          <w:b/>
          <w:sz w:val="48"/>
          <w:szCs w:val="48"/>
        </w:rPr>
      </w:pPr>
      <w:r>
        <w:rPr>
          <w:noProof/>
        </w:rPr>
        <w:drawing>
          <wp:inline distT="0" distB="0" distL="0" distR="0" wp14:anchorId="125F972F" wp14:editId="3FCD359E">
            <wp:extent cx="3895725" cy="2199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718" cy="2207873"/>
                    </a:xfrm>
                    <a:prstGeom prst="rect">
                      <a:avLst/>
                    </a:prstGeom>
                    <a:noFill/>
                    <a:ln>
                      <a:noFill/>
                    </a:ln>
                  </pic:spPr>
                </pic:pic>
              </a:graphicData>
            </a:graphic>
          </wp:inline>
        </w:drawing>
      </w:r>
      <w:r w:rsidR="00A8451D">
        <w:br w:type="page"/>
      </w:r>
    </w:p>
    <w:p w14:paraId="2E0ECCEA" w14:textId="77777777" w:rsidR="003C260D" w:rsidRDefault="00A8451D">
      <w:pPr>
        <w:pStyle w:val="Heading2"/>
        <w:numPr>
          <w:ilvl w:val="0"/>
          <w:numId w:val="6"/>
        </w:numPr>
      </w:pPr>
      <w:r>
        <w:lastRenderedPageBreak/>
        <w:t>Inledning</w:t>
      </w:r>
    </w:p>
    <w:p w14:paraId="08D80B6C" w14:textId="77777777" w:rsidR="003C260D" w:rsidRDefault="00A8451D">
      <w:pPr>
        <w:pStyle w:val="Heading3"/>
      </w:pPr>
      <w:r>
        <w:t>Syfte</w:t>
      </w:r>
    </w:p>
    <w:p w14:paraId="633ADC9D" w14:textId="50C70D56" w:rsidR="003C260D" w:rsidRDefault="00A8451D">
      <w:pPr>
        <w:rPr>
          <w:rFonts w:ascii="Arial" w:eastAsia="Arial" w:hAnsi="Arial" w:cs="Arial"/>
        </w:rPr>
      </w:pPr>
      <w:r>
        <w:rPr>
          <w:rFonts w:ascii="Arial" w:eastAsia="Arial" w:hAnsi="Arial" w:cs="Arial"/>
        </w:rPr>
        <w:t xml:space="preserve">Syftet </w:t>
      </w:r>
      <w:r w:rsidR="00F84E22">
        <w:rPr>
          <w:rFonts w:ascii="Arial" w:eastAsia="Arial" w:hAnsi="Arial" w:cs="Arial"/>
        </w:rPr>
        <w:t>med det här dokumentet</w:t>
      </w:r>
      <w:r>
        <w:rPr>
          <w:rFonts w:ascii="Arial" w:eastAsia="Arial" w:hAnsi="Arial" w:cs="Arial"/>
        </w:rPr>
        <w:t xml:space="preserve"> är att</w:t>
      </w:r>
      <w:r w:rsidR="00F84E22">
        <w:rPr>
          <w:rFonts w:ascii="Arial" w:eastAsia="Arial" w:hAnsi="Arial" w:cs="Arial"/>
        </w:rPr>
        <w:t xml:space="preserve"> vägleda alla anställda, avdelningar och enheter i verksamheten. Dokumentet beskriver hur vi ska arbeta med avfallsförebyggande och avfallshantering.</w:t>
      </w:r>
    </w:p>
    <w:p w14:paraId="642E5D95" w14:textId="77777777" w:rsidR="003C260D" w:rsidRDefault="00A8451D">
      <w:pPr>
        <w:pStyle w:val="Heading3"/>
      </w:pPr>
      <w:r>
        <w:t>Ändringar</w:t>
      </w:r>
    </w:p>
    <w:p w14:paraId="61C90235" w14:textId="75DC9DED" w:rsidR="003C260D" w:rsidRDefault="00A8451D">
      <w:pPr>
        <w:rPr>
          <w:rFonts w:ascii="Arial" w:eastAsia="Arial" w:hAnsi="Arial" w:cs="Arial"/>
        </w:rPr>
      </w:pPr>
      <w:r>
        <w:rPr>
          <w:rFonts w:ascii="Arial" w:eastAsia="Arial" w:hAnsi="Arial" w:cs="Arial"/>
        </w:rPr>
        <w:t>Huvudansvarig för dokumentet är Jesper Norling. Ansvaret är sedan delegerat till den person som är ansvarig för aktuellt arbetsområde, exempelvis Philip</w:t>
      </w:r>
      <w:r w:rsidR="00592807">
        <w:rPr>
          <w:rFonts w:ascii="Arial" w:eastAsia="Arial" w:hAnsi="Arial" w:cs="Arial"/>
        </w:rPr>
        <w:t>, Alban eller Filip</w:t>
      </w:r>
      <w:r>
        <w:rPr>
          <w:rFonts w:ascii="Arial" w:eastAsia="Arial" w:hAnsi="Arial" w:cs="Arial"/>
        </w:rPr>
        <w:t>.</w:t>
      </w:r>
    </w:p>
    <w:p w14:paraId="7766865D" w14:textId="38E16C07" w:rsidR="003C260D" w:rsidRDefault="00A8451D">
      <w:pPr>
        <w:rPr>
          <w:rFonts w:ascii="Arial" w:eastAsia="Arial" w:hAnsi="Arial" w:cs="Arial"/>
        </w:rPr>
      </w:pPr>
      <w:r>
        <w:rPr>
          <w:rFonts w:ascii="Arial" w:eastAsia="Arial" w:hAnsi="Arial" w:cs="Arial"/>
        </w:rPr>
        <w:t xml:space="preserve">Det är alla medarbetares skyldighet att känna till vilken information som finns i </w:t>
      </w:r>
      <w:r w:rsidR="00F84E22">
        <w:rPr>
          <w:rFonts w:ascii="Arial" w:eastAsia="Arial" w:hAnsi="Arial" w:cs="Arial"/>
        </w:rPr>
        <w:t>det här dokumentet</w:t>
      </w:r>
      <w:r>
        <w:rPr>
          <w:rFonts w:ascii="Arial" w:eastAsia="Arial" w:hAnsi="Arial" w:cs="Arial"/>
        </w:rPr>
        <w:t xml:space="preserve"> och ta del av de kontinuerliga ändringarna. Varje anställd ska ha tillgång til</w:t>
      </w:r>
      <w:r w:rsidR="00F84E22">
        <w:rPr>
          <w:rFonts w:ascii="Arial" w:eastAsia="Arial" w:hAnsi="Arial" w:cs="Arial"/>
        </w:rPr>
        <w:t>l dokumente</w:t>
      </w:r>
      <w:r w:rsidR="00592807">
        <w:rPr>
          <w:rFonts w:ascii="Arial" w:eastAsia="Arial" w:hAnsi="Arial" w:cs="Arial"/>
        </w:rPr>
        <w:t>t</w:t>
      </w:r>
      <w:r w:rsidR="00F84E22">
        <w:rPr>
          <w:rFonts w:ascii="Arial" w:eastAsia="Arial" w:hAnsi="Arial" w:cs="Arial"/>
        </w:rPr>
        <w:t xml:space="preserve"> i form av en pärm inne på vårt kontor och online på vår hemsida</w:t>
      </w:r>
      <w:r>
        <w:rPr>
          <w:rFonts w:ascii="Arial" w:eastAsia="Arial" w:hAnsi="Arial" w:cs="Arial"/>
        </w:rPr>
        <w:t>.</w:t>
      </w:r>
    </w:p>
    <w:p w14:paraId="333D9931" w14:textId="2102F2FA" w:rsidR="003C260D" w:rsidRDefault="00A8451D">
      <w:pPr>
        <w:rPr>
          <w:rFonts w:ascii="Arial" w:eastAsia="Arial" w:hAnsi="Arial" w:cs="Arial"/>
        </w:rPr>
      </w:pPr>
      <w:r>
        <w:rPr>
          <w:rFonts w:ascii="Arial" w:eastAsia="Arial" w:hAnsi="Arial" w:cs="Arial"/>
        </w:rPr>
        <w:t>Om du som medarbetare har synpunkter</w:t>
      </w:r>
      <w:r w:rsidR="00F84E22">
        <w:rPr>
          <w:rFonts w:ascii="Arial" w:eastAsia="Arial" w:hAnsi="Arial" w:cs="Arial"/>
        </w:rPr>
        <w:t xml:space="preserve"> på dokumentet så ska du</w:t>
      </w:r>
      <w:r>
        <w:rPr>
          <w:rFonts w:ascii="Arial" w:eastAsia="Arial" w:hAnsi="Arial" w:cs="Arial"/>
        </w:rPr>
        <w:t xml:space="preserve"> kontakta Jesper Norling</w:t>
      </w:r>
      <w:r w:rsidR="00F84E22">
        <w:rPr>
          <w:rFonts w:ascii="Arial" w:eastAsia="Arial" w:hAnsi="Arial" w:cs="Arial"/>
        </w:rPr>
        <w:t>.</w:t>
      </w:r>
    </w:p>
    <w:p w14:paraId="28885675" w14:textId="77777777" w:rsidR="003C260D" w:rsidRDefault="003C260D">
      <w:pPr>
        <w:rPr>
          <w:rFonts w:ascii="Arial" w:eastAsia="Arial" w:hAnsi="Arial" w:cs="Arial"/>
        </w:rPr>
      </w:pPr>
    </w:p>
    <w:p w14:paraId="4C643494" w14:textId="7C004B96" w:rsidR="003C260D" w:rsidRDefault="00F84E22" w:rsidP="00F84E22">
      <w:pPr>
        <w:pStyle w:val="Heading2"/>
        <w:numPr>
          <w:ilvl w:val="0"/>
          <w:numId w:val="6"/>
        </w:numPr>
      </w:pPr>
      <w:r>
        <w:t>Avfall som vi hanterar</w:t>
      </w:r>
    </w:p>
    <w:p w14:paraId="08F37692" w14:textId="273A8AB4" w:rsidR="003C260D" w:rsidRDefault="00F84E22">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Plast</w:t>
      </w:r>
    </w:p>
    <w:p w14:paraId="074ADB55" w14:textId="77777777" w:rsidR="00F84E22" w:rsidRDefault="00F84E22" w:rsidP="00F84E22">
      <w:pPr>
        <w:pBdr>
          <w:top w:val="nil"/>
          <w:left w:val="nil"/>
          <w:bottom w:val="nil"/>
          <w:right w:val="nil"/>
          <w:between w:val="nil"/>
        </w:pBdr>
        <w:spacing w:after="0"/>
        <w:ind w:left="720"/>
        <w:rPr>
          <w:rFonts w:ascii="Arial" w:eastAsia="Arial" w:hAnsi="Arial" w:cs="Arial"/>
          <w:color w:val="000000"/>
        </w:rPr>
      </w:pPr>
    </w:p>
    <w:p w14:paraId="19D5159B" w14:textId="333BC95C" w:rsidR="00F84E22" w:rsidRPr="00F84E22" w:rsidRDefault="00F84E22" w:rsidP="00F84E22">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Wellpapp</w:t>
      </w:r>
      <w:r>
        <w:rPr>
          <w:rFonts w:ascii="Arial" w:eastAsia="Arial" w:hAnsi="Arial" w:cs="Arial"/>
          <w:color w:val="000000"/>
        </w:rPr>
        <w:br/>
      </w:r>
    </w:p>
    <w:p w14:paraId="577805BA" w14:textId="3F9C84C1" w:rsidR="00F84E22" w:rsidRDefault="00592807" w:rsidP="00F84E22">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Mossa</w:t>
      </w:r>
    </w:p>
    <w:p w14:paraId="4673E6F1" w14:textId="2ACE0E21" w:rsidR="00176485" w:rsidRDefault="00176485" w:rsidP="00F84E22">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Trä, takpapp och övriga material som kommer från </w:t>
      </w:r>
      <w:r w:rsidR="00592807">
        <w:rPr>
          <w:rFonts w:ascii="Arial" w:eastAsia="Arial" w:hAnsi="Arial" w:cs="Arial"/>
          <w:color w:val="000000"/>
        </w:rPr>
        <w:t>ett utfört jobb</w:t>
      </w:r>
    </w:p>
    <w:p w14:paraId="71344CFF" w14:textId="77777777" w:rsidR="003C260D" w:rsidRDefault="003C260D">
      <w:pPr>
        <w:rPr>
          <w:rFonts w:ascii="Arial" w:eastAsia="Arial" w:hAnsi="Arial" w:cs="Arial"/>
        </w:rPr>
      </w:pPr>
    </w:p>
    <w:p w14:paraId="7E7ACF2A" w14:textId="3FA24CD1" w:rsidR="003C260D" w:rsidRDefault="00176485">
      <w:pPr>
        <w:rPr>
          <w:rFonts w:ascii="Arial" w:eastAsia="Arial" w:hAnsi="Arial" w:cs="Arial"/>
        </w:rPr>
      </w:pPr>
      <w:r>
        <w:rPr>
          <w:rFonts w:ascii="Arial" w:eastAsia="Arial" w:hAnsi="Arial" w:cs="Arial"/>
        </w:rPr>
        <w:t xml:space="preserve">Vi har utmärkta sopkärl där vi sorterar plast, wellpapp och </w:t>
      </w:r>
      <w:r w:rsidR="00592807">
        <w:rPr>
          <w:rFonts w:ascii="Arial" w:eastAsia="Arial" w:hAnsi="Arial" w:cs="Arial"/>
        </w:rPr>
        <w:t>trä</w:t>
      </w:r>
      <w:r>
        <w:rPr>
          <w:rFonts w:ascii="Arial" w:eastAsia="Arial" w:hAnsi="Arial" w:cs="Arial"/>
        </w:rPr>
        <w:t>. Utanför vår verkstad finns en plast där vi hanterar plast och papp, likaså ute i vår gula byggnad vid takavvattningen. Inne på vår verkstad har vi en liten container för stål där vi förvarar överblivet material. När någon av kärlen blir full så ska det läggas i våra stora containrar ute på gårdsplanen. Stena recycling hämtar och hanterar plast och pappavfallet.</w:t>
      </w:r>
      <w:r w:rsidR="00592807">
        <w:rPr>
          <w:rFonts w:ascii="Arial" w:eastAsia="Arial" w:hAnsi="Arial" w:cs="Arial"/>
        </w:rPr>
        <w:br/>
      </w:r>
      <w:r>
        <w:rPr>
          <w:rFonts w:ascii="Arial" w:eastAsia="Arial" w:hAnsi="Arial" w:cs="Arial"/>
        </w:rPr>
        <w:br/>
        <w:t>Det avfall som vi ej kan hantera på plats hos oss körs till återvinningen på onsdagar eller fredagar när de har öppet.</w:t>
      </w:r>
    </w:p>
    <w:p w14:paraId="486A7A44" w14:textId="77777777" w:rsidR="003C260D" w:rsidRDefault="003C260D">
      <w:pPr>
        <w:pStyle w:val="Heading3"/>
      </w:pPr>
    </w:p>
    <w:p w14:paraId="37E14DDB" w14:textId="77777777" w:rsidR="003C260D" w:rsidRDefault="003C260D">
      <w:pPr>
        <w:pStyle w:val="Heading3"/>
      </w:pPr>
    </w:p>
    <w:p w14:paraId="5974AB84" w14:textId="77777777" w:rsidR="003C260D" w:rsidRDefault="003C260D">
      <w:pPr>
        <w:pStyle w:val="Heading3"/>
      </w:pPr>
    </w:p>
    <w:p w14:paraId="6BE4C270" w14:textId="77777777" w:rsidR="003C260D" w:rsidRDefault="003C260D">
      <w:pPr>
        <w:pStyle w:val="Heading3"/>
      </w:pPr>
    </w:p>
    <w:p w14:paraId="42043A93" w14:textId="77777777" w:rsidR="003C260D" w:rsidRDefault="003C260D">
      <w:pPr>
        <w:pStyle w:val="Heading3"/>
      </w:pPr>
    </w:p>
    <w:p w14:paraId="79332900" w14:textId="1465DC4E" w:rsidR="003C260D" w:rsidRDefault="00176485">
      <w:pPr>
        <w:pStyle w:val="Heading2"/>
        <w:numPr>
          <w:ilvl w:val="0"/>
          <w:numId w:val="6"/>
        </w:numPr>
      </w:pPr>
      <w:r>
        <w:t>Hantera och förebygga</w:t>
      </w:r>
    </w:p>
    <w:p w14:paraId="62A2692F" w14:textId="6DFB6C2A" w:rsidR="003C260D" w:rsidRDefault="00176485">
      <w:pPr>
        <w:rPr>
          <w:rFonts w:ascii="Arial" w:eastAsia="Arial" w:hAnsi="Arial" w:cs="Arial"/>
        </w:rPr>
      </w:pPr>
      <w:r>
        <w:rPr>
          <w:rFonts w:ascii="Arial" w:eastAsia="Arial" w:hAnsi="Arial" w:cs="Arial"/>
        </w:rPr>
        <w:t>Vi ska i största möjliga mån arbeta med att förebygga avfall och för att minska avfallets mängd.</w:t>
      </w:r>
      <w:r w:rsidR="001B798D">
        <w:rPr>
          <w:rFonts w:ascii="Arial" w:eastAsia="Arial" w:hAnsi="Arial" w:cs="Arial"/>
        </w:rPr>
        <w:t xml:space="preserve"> Det gör vi genom att utvinna maximalt antal produkter ur plåtmaterialet vi använder. Emballagepapp, emballageplast och packtejp används i erforderlig mängd utan överdrift.</w:t>
      </w:r>
      <w:r>
        <w:rPr>
          <w:rFonts w:ascii="Arial" w:eastAsia="Arial" w:hAnsi="Arial" w:cs="Arial"/>
        </w:rPr>
        <w:t xml:space="preserve"> </w:t>
      </w:r>
      <w:r w:rsidR="001B798D">
        <w:rPr>
          <w:rFonts w:ascii="Arial" w:eastAsia="Arial" w:hAnsi="Arial" w:cs="Arial"/>
        </w:rPr>
        <w:br/>
      </w:r>
      <w:r w:rsidR="001B798D">
        <w:rPr>
          <w:rFonts w:ascii="Arial" w:eastAsia="Arial" w:hAnsi="Arial" w:cs="Arial"/>
        </w:rPr>
        <w:br/>
      </w:r>
      <w:r w:rsidRPr="00176485">
        <w:rPr>
          <w:rFonts w:ascii="Arial" w:eastAsia="Arial" w:hAnsi="Arial" w:cs="Arial"/>
        </w:rPr>
        <w:t xml:space="preserve">En höjd kunskapsnivå om avfallshantering hos medarbetarna leder </w:t>
      </w:r>
      <w:r w:rsidR="001B798D">
        <w:rPr>
          <w:rFonts w:ascii="Arial" w:eastAsia="Arial" w:hAnsi="Arial" w:cs="Arial"/>
        </w:rPr>
        <w:t xml:space="preserve">också </w:t>
      </w:r>
      <w:r w:rsidRPr="00176485">
        <w:rPr>
          <w:rFonts w:ascii="Arial" w:eastAsia="Arial" w:hAnsi="Arial" w:cs="Arial"/>
        </w:rPr>
        <w:t>till ökad förståelse för</w:t>
      </w:r>
      <w:r w:rsidR="001B798D">
        <w:rPr>
          <w:rFonts w:ascii="Arial" w:eastAsia="Arial" w:hAnsi="Arial" w:cs="Arial"/>
        </w:rPr>
        <w:t xml:space="preserve"> </w:t>
      </w:r>
      <w:r w:rsidRPr="00176485">
        <w:rPr>
          <w:rFonts w:ascii="Arial" w:eastAsia="Arial" w:hAnsi="Arial" w:cs="Arial"/>
        </w:rPr>
        <w:t>varför det är viktigt att avfallet</w:t>
      </w:r>
      <w:r w:rsidR="001B798D">
        <w:rPr>
          <w:rFonts w:ascii="Arial" w:eastAsia="Arial" w:hAnsi="Arial" w:cs="Arial"/>
        </w:rPr>
        <w:t xml:space="preserve"> </w:t>
      </w:r>
      <w:r w:rsidRPr="00176485">
        <w:rPr>
          <w:rFonts w:ascii="Arial" w:eastAsia="Arial" w:hAnsi="Arial" w:cs="Arial"/>
        </w:rPr>
        <w:t>hamnar på rätt ställe.</w:t>
      </w:r>
      <w:r w:rsidR="001B798D">
        <w:rPr>
          <w:rFonts w:ascii="Arial" w:eastAsia="Arial" w:hAnsi="Arial" w:cs="Arial"/>
        </w:rPr>
        <w:t xml:space="preserve"> Vi har därför nu ett utsatt datum för en årlig genomgång om avfallshantering</w:t>
      </w:r>
      <w:r w:rsidR="00106809">
        <w:rPr>
          <w:rFonts w:ascii="Arial" w:eastAsia="Arial" w:hAnsi="Arial" w:cs="Arial"/>
        </w:rPr>
        <w:t xml:space="preserve"> och de förändringar som vi gjort för att hantera avfall. Senaste genomgången utfördes 2021-</w:t>
      </w:r>
      <w:r w:rsidR="00592807">
        <w:rPr>
          <w:rFonts w:ascii="Arial" w:eastAsia="Arial" w:hAnsi="Arial" w:cs="Arial"/>
        </w:rPr>
        <w:t>10</w:t>
      </w:r>
      <w:r w:rsidR="00106809">
        <w:rPr>
          <w:rFonts w:ascii="Arial" w:eastAsia="Arial" w:hAnsi="Arial" w:cs="Arial"/>
        </w:rPr>
        <w:t>-</w:t>
      </w:r>
      <w:r w:rsidR="00592807">
        <w:rPr>
          <w:rFonts w:ascii="Arial" w:eastAsia="Arial" w:hAnsi="Arial" w:cs="Arial"/>
        </w:rPr>
        <w:t>04</w:t>
      </w:r>
      <w:r w:rsidR="00106809">
        <w:rPr>
          <w:rFonts w:ascii="Arial" w:eastAsia="Arial" w:hAnsi="Arial" w:cs="Arial"/>
        </w:rPr>
        <w:t xml:space="preserve">. Nästa genomgång blir nästa år vid samma datum eller när en förändring/förbättring har </w:t>
      </w:r>
      <w:r w:rsidR="00106809" w:rsidRPr="00106809">
        <w:rPr>
          <w:rFonts w:ascii="Arial" w:eastAsia="Arial" w:hAnsi="Arial" w:cs="Arial"/>
        </w:rPr>
        <w:t>implementera</w:t>
      </w:r>
      <w:r w:rsidR="00106809">
        <w:rPr>
          <w:rFonts w:ascii="Arial" w:eastAsia="Arial" w:hAnsi="Arial" w:cs="Arial"/>
        </w:rPr>
        <w:t>ts.</w:t>
      </w:r>
      <w:r w:rsidR="001B798D">
        <w:rPr>
          <w:rFonts w:ascii="Arial" w:eastAsia="Arial" w:hAnsi="Arial" w:cs="Arial"/>
        </w:rPr>
        <w:br/>
      </w:r>
      <w:r w:rsidR="001B798D">
        <w:rPr>
          <w:rFonts w:ascii="Arial" w:eastAsia="Arial" w:hAnsi="Arial" w:cs="Arial"/>
        </w:rPr>
        <w:br/>
      </w:r>
    </w:p>
    <w:p w14:paraId="3AE1E78A" w14:textId="77777777" w:rsidR="00106809" w:rsidRDefault="00106809" w:rsidP="00106809">
      <w:pPr>
        <w:pStyle w:val="Heading2"/>
        <w:numPr>
          <w:ilvl w:val="0"/>
          <w:numId w:val="6"/>
        </w:numPr>
      </w:pPr>
      <w:r>
        <w:t>Miljöpolicy</w:t>
      </w:r>
    </w:p>
    <w:p w14:paraId="04956C7A" w14:textId="27865538" w:rsidR="003C260D" w:rsidRPr="00106809" w:rsidRDefault="00592807" w:rsidP="00106809">
      <w:pPr>
        <w:pStyle w:val="Heading3"/>
        <w:rPr>
          <w:b w:val="0"/>
          <w:bCs w:val="0"/>
          <w:sz w:val="22"/>
          <w:szCs w:val="22"/>
        </w:rPr>
      </w:pPr>
      <w:r>
        <w:rPr>
          <w:rFonts w:eastAsia="Arial" w:cs="Arial"/>
          <w:b w:val="0"/>
          <w:bCs w:val="0"/>
          <w:sz w:val="22"/>
          <w:szCs w:val="22"/>
        </w:rPr>
        <w:t xml:space="preserve">Gästrike </w:t>
      </w:r>
      <w:proofErr w:type="spellStart"/>
      <w:r>
        <w:rPr>
          <w:rFonts w:eastAsia="Arial" w:cs="Arial"/>
          <w:b w:val="0"/>
          <w:bCs w:val="0"/>
          <w:sz w:val="22"/>
          <w:szCs w:val="22"/>
        </w:rPr>
        <w:t>Takvård</w:t>
      </w:r>
      <w:proofErr w:type="spellEnd"/>
      <w:r w:rsidR="00106809" w:rsidRPr="00106809">
        <w:rPr>
          <w:rFonts w:eastAsia="Arial" w:cs="Arial"/>
          <w:b w:val="0"/>
          <w:bCs w:val="0"/>
          <w:sz w:val="22"/>
          <w:szCs w:val="22"/>
        </w:rPr>
        <w:t xml:space="preserve"> ska aktivt verka för att förbättra sin verksamhet ur ekologisk synvinkel genom att prioritera miljöaspekter i arbetet. Det sker genom att relevant miljölagstiftning följs, att arbeta med ett systematiskt kretsloppstänkande där återvinning är ett nyckelord och att förbättra vår verksamhet så att vi minskar vår negativa miljöpåverkan.</w:t>
      </w:r>
    </w:p>
    <w:p w14:paraId="736F2A9B" w14:textId="77777777" w:rsidR="003C260D" w:rsidRDefault="003C260D">
      <w:pPr>
        <w:pStyle w:val="Heading3"/>
      </w:pPr>
    </w:p>
    <w:p w14:paraId="2D3FC584" w14:textId="796E92E7" w:rsidR="003C260D" w:rsidRDefault="003C260D">
      <w:pPr>
        <w:rPr>
          <w:rFonts w:ascii="Arial" w:eastAsia="Arial" w:hAnsi="Arial" w:cs="Arial"/>
        </w:rPr>
      </w:pPr>
    </w:p>
    <w:sectPr w:rsidR="003C260D">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5F86" w14:textId="77777777" w:rsidR="00726C6A" w:rsidRDefault="00726C6A">
      <w:pPr>
        <w:spacing w:after="0"/>
      </w:pPr>
      <w:r>
        <w:separator/>
      </w:r>
    </w:p>
  </w:endnote>
  <w:endnote w:type="continuationSeparator" w:id="0">
    <w:p w14:paraId="5BD059FA" w14:textId="77777777" w:rsidR="00726C6A" w:rsidRDefault="00726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CF0" w14:textId="24C26201" w:rsidR="003C260D" w:rsidRDefault="00592807">
    <w:pPr>
      <w:pBdr>
        <w:top w:val="nil"/>
        <w:left w:val="nil"/>
        <w:bottom w:val="nil"/>
        <w:right w:val="nil"/>
        <w:between w:val="nil"/>
      </w:pBdr>
      <w:tabs>
        <w:tab w:val="center" w:pos="4536"/>
        <w:tab w:val="right" w:pos="9072"/>
      </w:tabs>
      <w:spacing w:after="0"/>
      <w:jc w:val="right"/>
      <w:rPr>
        <w:color w:val="000000"/>
      </w:rPr>
    </w:pPr>
    <w:r>
      <w:rPr>
        <w:noProof/>
        <w:color w:val="000000"/>
      </w:rPr>
      <w:drawing>
        <wp:inline distT="0" distB="0" distL="0" distR="0" wp14:anchorId="3AC05DFA" wp14:editId="320E329C">
          <wp:extent cx="1171575" cy="66143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99" cy="679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EF54" w14:textId="77777777" w:rsidR="00726C6A" w:rsidRDefault="00726C6A">
      <w:pPr>
        <w:spacing w:after="0"/>
      </w:pPr>
      <w:r>
        <w:separator/>
      </w:r>
    </w:p>
  </w:footnote>
  <w:footnote w:type="continuationSeparator" w:id="0">
    <w:p w14:paraId="7C619812" w14:textId="77777777" w:rsidR="00726C6A" w:rsidRDefault="00726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03B"/>
    <w:multiLevelType w:val="multilevel"/>
    <w:tmpl w:val="714A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3174A"/>
    <w:multiLevelType w:val="multilevel"/>
    <w:tmpl w:val="2CFC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44722D"/>
    <w:multiLevelType w:val="multilevel"/>
    <w:tmpl w:val="D876E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82AB0"/>
    <w:multiLevelType w:val="multilevel"/>
    <w:tmpl w:val="D848B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A1BE4"/>
    <w:multiLevelType w:val="multilevel"/>
    <w:tmpl w:val="5D34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D50A11"/>
    <w:multiLevelType w:val="multilevel"/>
    <w:tmpl w:val="A83461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C65A5C"/>
    <w:multiLevelType w:val="multilevel"/>
    <w:tmpl w:val="8886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743F96"/>
    <w:multiLevelType w:val="multilevel"/>
    <w:tmpl w:val="460E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E01689"/>
    <w:multiLevelType w:val="multilevel"/>
    <w:tmpl w:val="8C32F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1"/>
  </w:num>
  <w:num w:numId="4">
    <w:abstractNumId w:val="3"/>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0D"/>
    <w:rsid w:val="00106809"/>
    <w:rsid w:val="00176485"/>
    <w:rsid w:val="001B798D"/>
    <w:rsid w:val="003C260D"/>
    <w:rsid w:val="003D3A13"/>
    <w:rsid w:val="00592807"/>
    <w:rsid w:val="006145F3"/>
    <w:rsid w:val="00726C6A"/>
    <w:rsid w:val="00A8451D"/>
    <w:rsid w:val="00F84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8DC6"/>
  <w15:docId w15:val="{C6F2E79E-1C30-4623-B757-5783CDA5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9C"/>
  </w:style>
  <w:style w:type="paragraph" w:styleId="Heading1">
    <w:name w:val="heading 1"/>
    <w:basedOn w:val="Normal"/>
    <w:link w:val="Heading1Char"/>
    <w:uiPriority w:val="9"/>
    <w:qFormat/>
    <w:rsid w:val="00F0485E"/>
    <w:pPr>
      <w:spacing w:before="100" w:beforeAutospacing="1" w:after="100" w:afterAutospacing="1"/>
      <w:outlineLvl w:val="0"/>
    </w:pPr>
    <w:rPr>
      <w:rFonts w:ascii="Arial" w:eastAsia="Times New Roman" w:hAnsi="Arial" w:cs="Times New Roman"/>
      <w:b/>
      <w:bCs/>
      <w:kern w:val="36"/>
      <w:sz w:val="48"/>
      <w:szCs w:val="48"/>
    </w:rPr>
  </w:style>
  <w:style w:type="paragraph" w:styleId="Heading2">
    <w:name w:val="heading 2"/>
    <w:basedOn w:val="ListNumber"/>
    <w:link w:val="Heading2Char"/>
    <w:uiPriority w:val="9"/>
    <w:unhideWhenUsed/>
    <w:qFormat/>
    <w:rsid w:val="0041789C"/>
    <w:pPr>
      <w:spacing w:before="360" w:after="240" w:line="360" w:lineRule="auto"/>
      <w:ind w:left="357" w:hanging="357"/>
      <w:contextualSpacing w:val="0"/>
      <w:outlineLvl w:val="1"/>
    </w:pPr>
    <w:rPr>
      <w:rFonts w:ascii="Arial" w:eastAsia="Times New Roman" w:hAnsi="Arial" w:cs="Times New Roman"/>
      <w:b/>
      <w:bCs/>
      <w:sz w:val="36"/>
      <w:szCs w:val="36"/>
    </w:rPr>
  </w:style>
  <w:style w:type="paragraph" w:styleId="Heading3">
    <w:name w:val="heading 3"/>
    <w:basedOn w:val="Normal"/>
    <w:link w:val="Heading3Char"/>
    <w:uiPriority w:val="9"/>
    <w:unhideWhenUsed/>
    <w:qFormat/>
    <w:rsid w:val="0041789C"/>
    <w:pPr>
      <w:spacing w:before="480" w:after="100" w:afterAutospacing="1"/>
      <w:outlineLvl w:val="2"/>
    </w:pPr>
    <w:rPr>
      <w:rFonts w:ascii="Arial" w:eastAsia="Times New Roman" w:hAnsi="Arial" w:cs="Times New Roman"/>
      <w:b/>
      <w:bCs/>
      <w:sz w:val="27"/>
      <w:szCs w:val="27"/>
    </w:rPr>
  </w:style>
  <w:style w:type="paragraph" w:styleId="Heading4">
    <w:name w:val="heading 4"/>
    <w:basedOn w:val="Normal"/>
    <w:next w:val="Normal"/>
    <w:link w:val="Heading4Char"/>
    <w:uiPriority w:val="9"/>
    <w:semiHidden/>
    <w:unhideWhenUsed/>
    <w:qFormat/>
    <w:rsid w:val="00E278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485E"/>
    <w:rPr>
      <w:rFonts w:ascii="Arial" w:eastAsia="Times New Roman" w:hAnsi="Arial" w:cs="Times New Roman"/>
      <w:b/>
      <w:bCs/>
      <w:kern w:val="36"/>
      <w:sz w:val="48"/>
      <w:szCs w:val="48"/>
      <w:lang w:eastAsia="sv-SE"/>
    </w:rPr>
  </w:style>
  <w:style w:type="character" w:customStyle="1" w:styleId="Heading2Char">
    <w:name w:val="Heading 2 Char"/>
    <w:basedOn w:val="DefaultParagraphFont"/>
    <w:link w:val="Heading2"/>
    <w:uiPriority w:val="9"/>
    <w:rsid w:val="0041789C"/>
    <w:rPr>
      <w:rFonts w:ascii="Arial" w:eastAsia="Times New Roman" w:hAnsi="Arial" w:cs="Times New Roman"/>
      <w:b/>
      <w:bCs/>
      <w:sz w:val="36"/>
      <w:szCs w:val="36"/>
      <w:lang w:eastAsia="sv-SE"/>
    </w:rPr>
  </w:style>
  <w:style w:type="character" w:customStyle="1" w:styleId="Heading3Char">
    <w:name w:val="Heading 3 Char"/>
    <w:basedOn w:val="DefaultParagraphFont"/>
    <w:link w:val="Heading3"/>
    <w:uiPriority w:val="9"/>
    <w:rsid w:val="0041789C"/>
    <w:rPr>
      <w:rFonts w:ascii="Arial" w:eastAsia="Times New Roman" w:hAnsi="Arial" w:cs="Times New Roman"/>
      <w:b/>
      <w:bCs/>
      <w:sz w:val="27"/>
      <w:szCs w:val="27"/>
      <w:lang w:eastAsia="sv-SE"/>
    </w:rPr>
  </w:style>
  <w:style w:type="paragraph" w:styleId="NormalWeb">
    <w:name w:val="Normal (Web)"/>
    <w:basedOn w:val="Normal"/>
    <w:uiPriority w:val="99"/>
    <w:semiHidden/>
    <w:unhideWhenUsed/>
    <w:rsid w:val="00E009B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009BE"/>
  </w:style>
  <w:style w:type="character" w:styleId="Hyperlink">
    <w:name w:val="Hyperlink"/>
    <w:basedOn w:val="DefaultParagraphFont"/>
    <w:uiPriority w:val="99"/>
    <w:unhideWhenUsed/>
    <w:rsid w:val="00E009BE"/>
    <w:rPr>
      <w:color w:val="0000FF"/>
      <w:u w:val="single"/>
    </w:rPr>
  </w:style>
  <w:style w:type="paragraph" w:styleId="ListParagraph">
    <w:name w:val="List Paragraph"/>
    <w:basedOn w:val="Normal"/>
    <w:uiPriority w:val="34"/>
    <w:qFormat/>
    <w:rsid w:val="00E009BE"/>
    <w:pPr>
      <w:ind w:left="720"/>
      <w:contextualSpacing/>
    </w:pPr>
  </w:style>
  <w:style w:type="paragraph" w:styleId="NoSpacing">
    <w:name w:val="No Spacing"/>
    <w:uiPriority w:val="1"/>
    <w:qFormat/>
    <w:rsid w:val="00A216B7"/>
    <w:pPr>
      <w:spacing w:after="0"/>
    </w:pPr>
  </w:style>
  <w:style w:type="paragraph" w:styleId="ListNumber">
    <w:name w:val="List Number"/>
    <w:basedOn w:val="Normal"/>
    <w:uiPriority w:val="99"/>
    <w:semiHidden/>
    <w:unhideWhenUsed/>
    <w:rsid w:val="00F0485E"/>
    <w:pPr>
      <w:tabs>
        <w:tab w:val="num" w:pos="720"/>
      </w:tabs>
      <w:ind w:left="720" w:hanging="720"/>
      <w:contextualSpacing/>
    </w:pPr>
  </w:style>
  <w:style w:type="paragraph" w:styleId="Header">
    <w:name w:val="header"/>
    <w:basedOn w:val="Normal"/>
    <w:link w:val="HeaderChar"/>
    <w:uiPriority w:val="99"/>
    <w:unhideWhenUsed/>
    <w:rsid w:val="00A216B7"/>
    <w:pPr>
      <w:tabs>
        <w:tab w:val="center" w:pos="4536"/>
        <w:tab w:val="right" w:pos="9072"/>
      </w:tabs>
      <w:spacing w:after="0"/>
    </w:pPr>
  </w:style>
  <w:style w:type="character" w:customStyle="1" w:styleId="HeaderChar">
    <w:name w:val="Header Char"/>
    <w:basedOn w:val="DefaultParagraphFont"/>
    <w:link w:val="Header"/>
    <w:uiPriority w:val="99"/>
    <w:rsid w:val="00A216B7"/>
  </w:style>
  <w:style w:type="paragraph" w:styleId="Footer">
    <w:name w:val="footer"/>
    <w:basedOn w:val="Normal"/>
    <w:link w:val="FooterChar"/>
    <w:uiPriority w:val="99"/>
    <w:unhideWhenUsed/>
    <w:rsid w:val="00A216B7"/>
    <w:pPr>
      <w:tabs>
        <w:tab w:val="center" w:pos="4536"/>
        <w:tab w:val="right" w:pos="9072"/>
      </w:tabs>
      <w:spacing w:after="0"/>
    </w:pPr>
  </w:style>
  <w:style w:type="character" w:customStyle="1" w:styleId="FooterChar">
    <w:name w:val="Footer Char"/>
    <w:basedOn w:val="DefaultParagraphFont"/>
    <w:link w:val="Footer"/>
    <w:uiPriority w:val="99"/>
    <w:rsid w:val="00A216B7"/>
  </w:style>
  <w:style w:type="character" w:styleId="FollowedHyperlink">
    <w:name w:val="FollowedHyperlink"/>
    <w:basedOn w:val="DefaultParagraphFont"/>
    <w:uiPriority w:val="99"/>
    <w:semiHidden/>
    <w:unhideWhenUsed/>
    <w:rsid w:val="00E27850"/>
    <w:rPr>
      <w:color w:val="954F72" w:themeColor="followedHyperlink"/>
      <w:u w:val="single"/>
    </w:rPr>
  </w:style>
  <w:style w:type="character" w:customStyle="1" w:styleId="Heading4Char">
    <w:name w:val="Heading 4 Char"/>
    <w:basedOn w:val="DefaultParagraphFont"/>
    <w:link w:val="Heading4"/>
    <w:uiPriority w:val="9"/>
    <w:semiHidden/>
    <w:rsid w:val="00E2785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A7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D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oT2B/obFukgwSq/cjg18m6EaA==">AMUW2mVvPm32dr+QHawkE+HFUYI5z0lBfLlGYLE+CdbJW3eSRDp/xwmCe/vT4bfrrIgl55dTWmXXlmXSNgZfS+PkYsa2yOD6Wk9F6589rG+/PndGFaLdVUEXnKkQHqYcsnetWvd9U18a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2113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Klang</dc:creator>
  <cp:lastModifiedBy>Jesper Norling</cp:lastModifiedBy>
  <cp:revision>2</cp:revision>
  <cp:lastPrinted>2021-10-04T12:52:00Z</cp:lastPrinted>
  <dcterms:created xsi:type="dcterms:W3CDTF">2021-10-04T12:53:00Z</dcterms:created>
  <dcterms:modified xsi:type="dcterms:W3CDTF">2021-10-04T12:53:00Z</dcterms:modified>
</cp:coreProperties>
</file>